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CF6" w:rsidRDefault="00586DF6" w:rsidP="00C33991">
      <w:pPr>
        <w:pStyle w:val="KeinLeerraum"/>
      </w:pPr>
      <w:r>
        <w:t>GS Crossen Notbetreuung</w:t>
      </w:r>
    </w:p>
    <w:p w:rsidR="00586DF6" w:rsidRDefault="00586DF6" w:rsidP="00C33991">
      <w:pPr>
        <w:pStyle w:val="KeinLeerraum"/>
      </w:pPr>
    </w:p>
    <w:p w:rsidR="00586DF6" w:rsidRDefault="00586DF6" w:rsidP="00C33991">
      <w:pPr>
        <w:pStyle w:val="KeinLeerraum"/>
      </w:pPr>
    </w:p>
    <w:p w:rsidR="00586DF6" w:rsidRPr="00586DF6" w:rsidRDefault="00586DF6" w:rsidP="00C33991">
      <w:pPr>
        <w:pStyle w:val="KeinLeerraum"/>
        <w:rPr>
          <w:sz w:val="28"/>
          <w:szCs w:val="28"/>
        </w:rPr>
      </w:pPr>
      <w:r w:rsidRPr="00586DF6">
        <w:rPr>
          <w:sz w:val="28"/>
          <w:szCs w:val="28"/>
        </w:rPr>
        <w:t>Inanspruchnahme der Notbetreuung</w:t>
      </w:r>
    </w:p>
    <w:p w:rsidR="00586DF6" w:rsidRDefault="00586DF6" w:rsidP="00C33991">
      <w:pPr>
        <w:pStyle w:val="KeinLeerraum"/>
      </w:pPr>
    </w:p>
    <w:p w:rsidR="00586DF6" w:rsidRDefault="00586DF6" w:rsidP="00C33991">
      <w:pPr>
        <w:pStyle w:val="KeinLeerraum"/>
      </w:pPr>
      <w:r>
        <w:t>Name des Kindes:</w:t>
      </w:r>
      <w:r w:rsidR="00CE7C56">
        <w:t xml:space="preserve"> </w:t>
      </w:r>
      <w:r>
        <w:t>__________________________ Klasse:________________________</w:t>
      </w:r>
    </w:p>
    <w:p w:rsidR="00586DF6" w:rsidRDefault="00586DF6" w:rsidP="00C33991">
      <w:pPr>
        <w:pStyle w:val="KeinLeerraum"/>
      </w:pPr>
    </w:p>
    <w:p w:rsidR="00586DF6" w:rsidRPr="00586DF6" w:rsidRDefault="00586DF6" w:rsidP="00C33991">
      <w:pPr>
        <w:pStyle w:val="KeinLeerraum"/>
        <w:rPr>
          <w:b/>
        </w:rPr>
      </w:pPr>
      <w:r w:rsidRPr="00586DF6">
        <w:rPr>
          <w:b/>
        </w:rPr>
        <w:t xml:space="preserve">Woche vom </w:t>
      </w:r>
      <w:r w:rsidR="00EC1293">
        <w:rPr>
          <w:b/>
        </w:rPr>
        <w:t>26.04.-30.04.21</w:t>
      </w:r>
    </w:p>
    <w:p w:rsidR="00586DF6" w:rsidRDefault="00586DF6" w:rsidP="00C33991">
      <w:pPr>
        <w:pStyle w:val="KeinLeerraum"/>
      </w:pPr>
    </w:p>
    <w:tbl>
      <w:tblPr>
        <w:tblStyle w:val="Tabellenraster"/>
        <w:tblW w:w="9039" w:type="dxa"/>
        <w:tblLook w:val="04A0" w:firstRow="1" w:lastRow="0" w:firstColumn="1" w:lastColumn="0" w:noHBand="0" w:noVBand="1"/>
      </w:tblPr>
      <w:tblGrid>
        <w:gridCol w:w="2660"/>
        <w:gridCol w:w="1134"/>
        <w:gridCol w:w="992"/>
        <w:gridCol w:w="1134"/>
        <w:gridCol w:w="851"/>
        <w:gridCol w:w="1134"/>
        <w:gridCol w:w="1134"/>
      </w:tblGrid>
      <w:tr w:rsidR="00C778C2" w:rsidTr="00C778C2">
        <w:tc>
          <w:tcPr>
            <w:tcW w:w="2660" w:type="dxa"/>
          </w:tcPr>
          <w:p w:rsidR="00C778C2" w:rsidRDefault="00C778C2" w:rsidP="00C33991">
            <w:pPr>
              <w:pStyle w:val="KeinLeerraum"/>
            </w:pPr>
          </w:p>
        </w:tc>
        <w:tc>
          <w:tcPr>
            <w:tcW w:w="1134" w:type="dxa"/>
          </w:tcPr>
          <w:p w:rsidR="00C778C2" w:rsidRDefault="00C778C2" w:rsidP="00C33991">
            <w:pPr>
              <w:pStyle w:val="KeinLeerraum"/>
            </w:pPr>
            <w:r>
              <w:t>Abholung</w:t>
            </w:r>
          </w:p>
          <w:p w:rsidR="00C778C2" w:rsidRDefault="00C778C2" w:rsidP="00C33991">
            <w:pPr>
              <w:pStyle w:val="KeinLeerraum"/>
            </w:pPr>
            <w:r>
              <w:t>von Schule</w:t>
            </w:r>
          </w:p>
          <w:p w:rsidR="00C778C2" w:rsidRDefault="00C778C2" w:rsidP="00586DF6">
            <w:pPr>
              <w:pStyle w:val="KeinLeerraum"/>
            </w:pPr>
            <w:r>
              <w:t>11:30</w:t>
            </w:r>
          </w:p>
        </w:tc>
        <w:tc>
          <w:tcPr>
            <w:tcW w:w="992" w:type="dxa"/>
          </w:tcPr>
          <w:p w:rsidR="00C778C2" w:rsidRDefault="00C778C2" w:rsidP="00C33991">
            <w:pPr>
              <w:pStyle w:val="KeinLeerraum"/>
            </w:pPr>
            <w:r>
              <w:t>geht 11.30 allein nach Hause</w:t>
            </w:r>
          </w:p>
        </w:tc>
        <w:tc>
          <w:tcPr>
            <w:tcW w:w="1134" w:type="dxa"/>
          </w:tcPr>
          <w:p w:rsidR="00C778C2" w:rsidRDefault="00C778C2" w:rsidP="00C33991">
            <w:pPr>
              <w:pStyle w:val="KeinLeerraum"/>
            </w:pPr>
            <w:r>
              <w:t xml:space="preserve">11:30 geht in Hort </w:t>
            </w:r>
            <w:proofErr w:type="spellStart"/>
            <w:r>
              <w:t>Crossen</w:t>
            </w:r>
            <w:proofErr w:type="spellEnd"/>
          </w:p>
        </w:tc>
        <w:tc>
          <w:tcPr>
            <w:tcW w:w="851" w:type="dxa"/>
          </w:tcPr>
          <w:p w:rsidR="00C778C2" w:rsidRDefault="00C778C2" w:rsidP="00C33991">
            <w:pPr>
              <w:pStyle w:val="KeinLeerraum"/>
            </w:pPr>
            <w:r>
              <w:t>11:25 Bus Hort Mosel</w:t>
            </w:r>
          </w:p>
        </w:tc>
        <w:tc>
          <w:tcPr>
            <w:tcW w:w="1134" w:type="dxa"/>
          </w:tcPr>
          <w:p w:rsidR="00C778C2" w:rsidRDefault="00C778C2" w:rsidP="00C33991">
            <w:pPr>
              <w:pStyle w:val="KeinLeerraum"/>
            </w:pPr>
            <w:r>
              <w:t xml:space="preserve">11:25 </w:t>
            </w:r>
          </w:p>
          <w:p w:rsidR="00C778C2" w:rsidRDefault="00C778C2" w:rsidP="00C33991">
            <w:pPr>
              <w:pStyle w:val="KeinLeerraum"/>
            </w:pPr>
          </w:p>
          <w:p w:rsidR="00C778C2" w:rsidRDefault="00C778C2" w:rsidP="00C33991">
            <w:pPr>
              <w:pStyle w:val="KeinLeerraum"/>
            </w:pPr>
            <w:r>
              <w:t>Bus nach Hause</w:t>
            </w:r>
          </w:p>
        </w:tc>
        <w:tc>
          <w:tcPr>
            <w:tcW w:w="1134" w:type="dxa"/>
          </w:tcPr>
          <w:p w:rsidR="00C778C2" w:rsidRDefault="00C778C2" w:rsidP="00C33991">
            <w:pPr>
              <w:pStyle w:val="KeinLeerraum"/>
            </w:pPr>
            <w:r>
              <w:t xml:space="preserve">Essen bestellt bei Elli </w:t>
            </w:r>
            <w:proofErr w:type="spellStart"/>
            <w:r>
              <w:t>Spirelli</w:t>
            </w:r>
            <w:proofErr w:type="spellEnd"/>
          </w:p>
        </w:tc>
      </w:tr>
      <w:tr w:rsidR="00C778C2" w:rsidTr="00C778C2">
        <w:tc>
          <w:tcPr>
            <w:tcW w:w="2660" w:type="dxa"/>
          </w:tcPr>
          <w:p w:rsidR="00C778C2" w:rsidRDefault="00C778C2" w:rsidP="00EC1293">
            <w:pPr>
              <w:pStyle w:val="KeinLeerraum"/>
            </w:pPr>
            <w:r>
              <w:t xml:space="preserve">Mo </w:t>
            </w:r>
          </w:p>
        </w:tc>
        <w:tc>
          <w:tcPr>
            <w:tcW w:w="1134" w:type="dxa"/>
          </w:tcPr>
          <w:p w:rsidR="00C778C2" w:rsidRDefault="00C778C2" w:rsidP="00C33991">
            <w:pPr>
              <w:pStyle w:val="KeinLeerraum"/>
            </w:pPr>
          </w:p>
        </w:tc>
        <w:tc>
          <w:tcPr>
            <w:tcW w:w="992" w:type="dxa"/>
          </w:tcPr>
          <w:p w:rsidR="00C778C2" w:rsidRDefault="00C778C2" w:rsidP="00C33991">
            <w:pPr>
              <w:pStyle w:val="KeinLeerraum"/>
            </w:pPr>
          </w:p>
        </w:tc>
        <w:tc>
          <w:tcPr>
            <w:tcW w:w="1134" w:type="dxa"/>
          </w:tcPr>
          <w:p w:rsidR="00C778C2" w:rsidRDefault="00C778C2" w:rsidP="00C33991">
            <w:pPr>
              <w:pStyle w:val="KeinLeerraum"/>
            </w:pPr>
          </w:p>
        </w:tc>
        <w:tc>
          <w:tcPr>
            <w:tcW w:w="851" w:type="dxa"/>
          </w:tcPr>
          <w:p w:rsidR="00C778C2" w:rsidRDefault="00C778C2" w:rsidP="00C33991">
            <w:pPr>
              <w:pStyle w:val="KeinLeerraum"/>
            </w:pPr>
          </w:p>
        </w:tc>
        <w:tc>
          <w:tcPr>
            <w:tcW w:w="1134" w:type="dxa"/>
          </w:tcPr>
          <w:p w:rsidR="00C778C2" w:rsidRDefault="00C778C2" w:rsidP="00C33991">
            <w:pPr>
              <w:pStyle w:val="KeinLeerraum"/>
            </w:pPr>
          </w:p>
        </w:tc>
        <w:tc>
          <w:tcPr>
            <w:tcW w:w="1134" w:type="dxa"/>
          </w:tcPr>
          <w:p w:rsidR="00C778C2" w:rsidRDefault="00C778C2" w:rsidP="00C33991">
            <w:pPr>
              <w:pStyle w:val="KeinLeerraum"/>
            </w:pPr>
          </w:p>
        </w:tc>
      </w:tr>
      <w:tr w:rsidR="00C778C2" w:rsidTr="00C778C2">
        <w:tc>
          <w:tcPr>
            <w:tcW w:w="2660" w:type="dxa"/>
          </w:tcPr>
          <w:p w:rsidR="00C778C2" w:rsidRDefault="00EC1293" w:rsidP="006144F6">
            <w:pPr>
              <w:pStyle w:val="KeinLeerraum"/>
            </w:pPr>
            <w:r>
              <w:t xml:space="preserve">Di </w:t>
            </w:r>
          </w:p>
        </w:tc>
        <w:tc>
          <w:tcPr>
            <w:tcW w:w="1134" w:type="dxa"/>
          </w:tcPr>
          <w:p w:rsidR="00C778C2" w:rsidRDefault="00C778C2" w:rsidP="00C33991">
            <w:pPr>
              <w:pStyle w:val="KeinLeerraum"/>
            </w:pPr>
          </w:p>
        </w:tc>
        <w:tc>
          <w:tcPr>
            <w:tcW w:w="992" w:type="dxa"/>
          </w:tcPr>
          <w:p w:rsidR="00C778C2" w:rsidRDefault="00C778C2" w:rsidP="00C33991">
            <w:pPr>
              <w:pStyle w:val="KeinLeerraum"/>
            </w:pPr>
          </w:p>
        </w:tc>
        <w:tc>
          <w:tcPr>
            <w:tcW w:w="1134" w:type="dxa"/>
          </w:tcPr>
          <w:p w:rsidR="00C778C2" w:rsidRDefault="00C778C2" w:rsidP="00C33991">
            <w:pPr>
              <w:pStyle w:val="KeinLeerraum"/>
            </w:pPr>
          </w:p>
        </w:tc>
        <w:tc>
          <w:tcPr>
            <w:tcW w:w="851" w:type="dxa"/>
          </w:tcPr>
          <w:p w:rsidR="00C778C2" w:rsidRDefault="00C778C2" w:rsidP="00C33991">
            <w:pPr>
              <w:pStyle w:val="KeinLeerraum"/>
            </w:pPr>
          </w:p>
        </w:tc>
        <w:tc>
          <w:tcPr>
            <w:tcW w:w="1134" w:type="dxa"/>
          </w:tcPr>
          <w:p w:rsidR="00C778C2" w:rsidRDefault="00C778C2" w:rsidP="00C33991">
            <w:pPr>
              <w:pStyle w:val="KeinLeerraum"/>
            </w:pPr>
          </w:p>
        </w:tc>
        <w:tc>
          <w:tcPr>
            <w:tcW w:w="1134" w:type="dxa"/>
          </w:tcPr>
          <w:p w:rsidR="00C778C2" w:rsidRDefault="00C778C2" w:rsidP="00C33991">
            <w:pPr>
              <w:pStyle w:val="KeinLeerraum"/>
            </w:pPr>
          </w:p>
        </w:tc>
      </w:tr>
      <w:tr w:rsidR="00C778C2" w:rsidTr="00C778C2">
        <w:tc>
          <w:tcPr>
            <w:tcW w:w="2660" w:type="dxa"/>
          </w:tcPr>
          <w:p w:rsidR="00C778C2" w:rsidRDefault="00EC1293" w:rsidP="006144F6">
            <w:pPr>
              <w:pStyle w:val="KeinLeerraum"/>
            </w:pPr>
            <w:r>
              <w:t xml:space="preserve">Mi </w:t>
            </w:r>
          </w:p>
        </w:tc>
        <w:tc>
          <w:tcPr>
            <w:tcW w:w="1134" w:type="dxa"/>
          </w:tcPr>
          <w:p w:rsidR="00C778C2" w:rsidRDefault="00C778C2" w:rsidP="00C33991">
            <w:pPr>
              <w:pStyle w:val="KeinLeerraum"/>
            </w:pPr>
          </w:p>
        </w:tc>
        <w:tc>
          <w:tcPr>
            <w:tcW w:w="992" w:type="dxa"/>
          </w:tcPr>
          <w:p w:rsidR="00C778C2" w:rsidRDefault="00C778C2" w:rsidP="00C33991">
            <w:pPr>
              <w:pStyle w:val="KeinLeerraum"/>
            </w:pPr>
          </w:p>
        </w:tc>
        <w:tc>
          <w:tcPr>
            <w:tcW w:w="1134" w:type="dxa"/>
          </w:tcPr>
          <w:p w:rsidR="00C778C2" w:rsidRDefault="00C778C2" w:rsidP="00C33991">
            <w:pPr>
              <w:pStyle w:val="KeinLeerraum"/>
            </w:pPr>
          </w:p>
        </w:tc>
        <w:tc>
          <w:tcPr>
            <w:tcW w:w="851" w:type="dxa"/>
          </w:tcPr>
          <w:p w:rsidR="00C778C2" w:rsidRDefault="00C778C2" w:rsidP="00C33991">
            <w:pPr>
              <w:pStyle w:val="KeinLeerraum"/>
            </w:pPr>
          </w:p>
        </w:tc>
        <w:tc>
          <w:tcPr>
            <w:tcW w:w="1134" w:type="dxa"/>
          </w:tcPr>
          <w:p w:rsidR="00C778C2" w:rsidRDefault="00C778C2" w:rsidP="00C33991">
            <w:pPr>
              <w:pStyle w:val="KeinLeerraum"/>
            </w:pPr>
          </w:p>
        </w:tc>
        <w:tc>
          <w:tcPr>
            <w:tcW w:w="1134" w:type="dxa"/>
          </w:tcPr>
          <w:p w:rsidR="00C778C2" w:rsidRDefault="00C778C2" w:rsidP="00C33991">
            <w:pPr>
              <w:pStyle w:val="KeinLeerraum"/>
            </w:pPr>
          </w:p>
        </w:tc>
      </w:tr>
      <w:tr w:rsidR="00C778C2" w:rsidTr="00C778C2">
        <w:tc>
          <w:tcPr>
            <w:tcW w:w="2660" w:type="dxa"/>
          </w:tcPr>
          <w:p w:rsidR="00C778C2" w:rsidRDefault="00EC1293" w:rsidP="006144F6">
            <w:pPr>
              <w:pStyle w:val="KeinLeerraum"/>
            </w:pPr>
            <w:r>
              <w:t>Do</w:t>
            </w:r>
          </w:p>
        </w:tc>
        <w:tc>
          <w:tcPr>
            <w:tcW w:w="1134" w:type="dxa"/>
          </w:tcPr>
          <w:p w:rsidR="00C778C2" w:rsidRDefault="00C778C2" w:rsidP="00C33991">
            <w:pPr>
              <w:pStyle w:val="KeinLeerraum"/>
            </w:pPr>
          </w:p>
        </w:tc>
        <w:tc>
          <w:tcPr>
            <w:tcW w:w="992" w:type="dxa"/>
          </w:tcPr>
          <w:p w:rsidR="00C778C2" w:rsidRDefault="00C778C2" w:rsidP="00C33991">
            <w:pPr>
              <w:pStyle w:val="KeinLeerraum"/>
            </w:pPr>
          </w:p>
        </w:tc>
        <w:tc>
          <w:tcPr>
            <w:tcW w:w="1134" w:type="dxa"/>
          </w:tcPr>
          <w:p w:rsidR="00C778C2" w:rsidRDefault="00C778C2" w:rsidP="00C33991">
            <w:pPr>
              <w:pStyle w:val="KeinLeerraum"/>
            </w:pPr>
          </w:p>
        </w:tc>
        <w:tc>
          <w:tcPr>
            <w:tcW w:w="851" w:type="dxa"/>
          </w:tcPr>
          <w:p w:rsidR="00C778C2" w:rsidRDefault="00C778C2" w:rsidP="00C33991">
            <w:pPr>
              <w:pStyle w:val="KeinLeerraum"/>
            </w:pPr>
          </w:p>
        </w:tc>
        <w:tc>
          <w:tcPr>
            <w:tcW w:w="1134" w:type="dxa"/>
          </w:tcPr>
          <w:p w:rsidR="00C778C2" w:rsidRDefault="00C778C2" w:rsidP="00C33991">
            <w:pPr>
              <w:pStyle w:val="KeinLeerraum"/>
            </w:pPr>
          </w:p>
        </w:tc>
        <w:tc>
          <w:tcPr>
            <w:tcW w:w="1134" w:type="dxa"/>
          </w:tcPr>
          <w:p w:rsidR="00C778C2" w:rsidRDefault="00C778C2" w:rsidP="00C33991">
            <w:pPr>
              <w:pStyle w:val="KeinLeerraum"/>
            </w:pPr>
          </w:p>
        </w:tc>
      </w:tr>
      <w:tr w:rsidR="00C778C2" w:rsidTr="00C778C2">
        <w:tc>
          <w:tcPr>
            <w:tcW w:w="2660" w:type="dxa"/>
          </w:tcPr>
          <w:p w:rsidR="00C778C2" w:rsidRDefault="00EC1293" w:rsidP="006144F6">
            <w:pPr>
              <w:pStyle w:val="KeinLeerraum"/>
            </w:pPr>
            <w:r>
              <w:t xml:space="preserve">Fr </w:t>
            </w:r>
          </w:p>
        </w:tc>
        <w:tc>
          <w:tcPr>
            <w:tcW w:w="1134" w:type="dxa"/>
          </w:tcPr>
          <w:p w:rsidR="00C778C2" w:rsidRDefault="00C778C2" w:rsidP="00C33991">
            <w:pPr>
              <w:pStyle w:val="KeinLeerraum"/>
            </w:pPr>
          </w:p>
        </w:tc>
        <w:tc>
          <w:tcPr>
            <w:tcW w:w="992" w:type="dxa"/>
          </w:tcPr>
          <w:p w:rsidR="00C778C2" w:rsidRDefault="00C778C2" w:rsidP="00C33991">
            <w:pPr>
              <w:pStyle w:val="KeinLeerraum"/>
            </w:pPr>
          </w:p>
        </w:tc>
        <w:tc>
          <w:tcPr>
            <w:tcW w:w="1134" w:type="dxa"/>
          </w:tcPr>
          <w:p w:rsidR="00C778C2" w:rsidRDefault="00C778C2" w:rsidP="00C33991">
            <w:pPr>
              <w:pStyle w:val="KeinLeerraum"/>
            </w:pPr>
          </w:p>
        </w:tc>
        <w:tc>
          <w:tcPr>
            <w:tcW w:w="851" w:type="dxa"/>
          </w:tcPr>
          <w:p w:rsidR="00C778C2" w:rsidRDefault="00C778C2" w:rsidP="00C33991">
            <w:pPr>
              <w:pStyle w:val="KeinLeerraum"/>
            </w:pPr>
          </w:p>
        </w:tc>
        <w:tc>
          <w:tcPr>
            <w:tcW w:w="1134" w:type="dxa"/>
          </w:tcPr>
          <w:p w:rsidR="00C778C2" w:rsidRDefault="00C778C2" w:rsidP="00C33991">
            <w:pPr>
              <w:pStyle w:val="KeinLeerraum"/>
            </w:pPr>
          </w:p>
        </w:tc>
        <w:tc>
          <w:tcPr>
            <w:tcW w:w="1134" w:type="dxa"/>
          </w:tcPr>
          <w:p w:rsidR="00C778C2" w:rsidRDefault="00C778C2" w:rsidP="00C33991">
            <w:pPr>
              <w:pStyle w:val="KeinLeerraum"/>
            </w:pPr>
          </w:p>
        </w:tc>
      </w:tr>
    </w:tbl>
    <w:p w:rsidR="00586DF6" w:rsidRDefault="00586DF6" w:rsidP="00C33991">
      <w:pPr>
        <w:pStyle w:val="KeinLeerraum"/>
      </w:pPr>
    </w:p>
    <w:p w:rsidR="00586DF6" w:rsidRDefault="00586DF6" w:rsidP="00C33991">
      <w:pPr>
        <w:pStyle w:val="KeinLeerraum"/>
      </w:pPr>
    </w:p>
    <w:p w:rsidR="0059626F" w:rsidRDefault="0059626F" w:rsidP="00C33991">
      <w:pPr>
        <w:pStyle w:val="KeinLeerraum"/>
      </w:pPr>
    </w:p>
    <w:p w:rsidR="0059626F" w:rsidRDefault="0059626F" w:rsidP="00C33991">
      <w:pPr>
        <w:pStyle w:val="KeinLeerraum"/>
      </w:pPr>
    </w:p>
    <w:p w:rsidR="0059626F" w:rsidRDefault="0059626F" w:rsidP="00C33991">
      <w:pPr>
        <w:pStyle w:val="KeinLeerraum"/>
      </w:pPr>
      <w:bookmarkStart w:id="0" w:name="_GoBack"/>
      <w:bookmarkEnd w:id="0"/>
    </w:p>
    <w:sectPr w:rsidR="005962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991"/>
    <w:rsid w:val="00586DF6"/>
    <w:rsid w:val="0059626F"/>
    <w:rsid w:val="006144F6"/>
    <w:rsid w:val="00A15CF6"/>
    <w:rsid w:val="00C33991"/>
    <w:rsid w:val="00C778C2"/>
    <w:rsid w:val="00CE7C56"/>
    <w:rsid w:val="00EC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33991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586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33991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586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SVZ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Menzel, S. Fr.</dc:creator>
  <cp:lastModifiedBy>GS Crossen April 2018</cp:lastModifiedBy>
  <cp:revision>2</cp:revision>
  <dcterms:created xsi:type="dcterms:W3CDTF">2021-04-23T05:17:00Z</dcterms:created>
  <dcterms:modified xsi:type="dcterms:W3CDTF">2021-04-23T05:17:00Z</dcterms:modified>
</cp:coreProperties>
</file>